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077E5" w14:textId="2B211364" w:rsidR="00F406CE" w:rsidRDefault="00A84D2F" w:rsidP="005E7919">
      <w:pPr>
        <w:jc w:val="center"/>
        <w:rPr>
          <w:noProof/>
        </w:rPr>
      </w:pPr>
      <w:r w:rsidRPr="00922415">
        <w:rPr>
          <w:noProof/>
        </w:rPr>
        <w:drawing>
          <wp:inline distT="0" distB="0" distL="0" distR="0" wp14:anchorId="2EF1A0FF" wp14:editId="613EF735">
            <wp:extent cx="4940300" cy="2218573"/>
            <wp:effectExtent l="19050" t="19050" r="12700" b="10795"/>
            <wp:docPr id="87819346" name="Picture 1" descr="A graph of a func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19346" name="Picture 1" descr="A graph of a function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4748" cy="223853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3384023" w14:textId="479E89EA" w:rsidR="00A84D2F" w:rsidRPr="00A84D2F" w:rsidRDefault="00A84D2F" w:rsidP="00A84D2F">
      <w:pPr>
        <w:spacing w:after="24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  <w14:ligatures w14:val="none"/>
        </w:rPr>
      </w:pPr>
      <w:r w:rsidRPr="00A84D2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en-GB"/>
          <w14:ligatures w14:val="none"/>
        </w:rPr>
        <w:t xml:space="preserve">Fig. 3. </w:t>
      </w:r>
      <w:r w:rsidRPr="00A84D2F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  <w14:ligatures w14:val="none"/>
        </w:rPr>
        <w:t xml:space="preserve">Larval mortality rate of L2 larvae as a function of the logarithm of doses of aqueous extracts from </w:t>
      </w:r>
      <w:proofErr w:type="spellStart"/>
      <w:r w:rsidRPr="00A84D2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 w:eastAsia="en-GB"/>
          <w14:ligatures w14:val="none"/>
        </w:rPr>
        <w:t>Urginea</w:t>
      </w:r>
      <w:proofErr w:type="spellEnd"/>
      <w:r w:rsidRPr="00A84D2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 w:eastAsia="en-GB"/>
          <w14:ligatures w14:val="none"/>
        </w:rPr>
        <w:t xml:space="preserve"> maritima</w:t>
      </w:r>
      <w:r w:rsidRPr="00A84D2F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  <w14:ligatures w14:val="none"/>
        </w:rPr>
        <w:t>. (a: Leaves; b: Bulbs).</w:t>
      </w:r>
    </w:p>
    <w:p w14:paraId="09D929DB" w14:textId="00016632" w:rsidR="00A84D2F" w:rsidRPr="00A84D2F" w:rsidRDefault="00A84D2F" w:rsidP="00A84D2F">
      <w:pPr>
        <w:tabs>
          <w:tab w:val="left" w:pos="5940"/>
        </w:tabs>
      </w:pPr>
    </w:p>
    <w:sectPr w:rsidR="00A84D2F" w:rsidRPr="00A84D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D2F"/>
    <w:rsid w:val="002A6160"/>
    <w:rsid w:val="005E7919"/>
    <w:rsid w:val="00A84D2F"/>
    <w:rsid w:val="00F406CE"/>
    <w:rsid w:val="00F7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F1B9D"/>
  <w15:chartTrackingRefBased/>
  <w15:docId w15:val="{205B3018-DA1E-4FEE-A5BB-772B2F12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D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D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D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D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D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D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D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D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D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D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D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D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D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D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Fadhila SAFIDDINE</dc:creator>
  <cp:keywords/>
  <dc:description/>
  <cp:lastModifiedBy>Fadhila SAFIDDINE</cp:lastModifiedBy>
  <cp:revision>2</cp:revision>
  <dcterms:created xsi:type="dcterms:W3CDTF">2024-05-01T14:22:00Z</dcterms:created>
  <dcterms:modified xsi:type="dcterms:W3CDTF">2024-05-01T14:25:00Z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2024-05-01T14:23:52Z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568b0ae8-dbef-401d-a24c-fe4245c04e42</vt:lpwstr>
  </property>
  <property fmtid="{D5CDD505-2E9C-101B-9397-08002B2CF9AE}" pid="7" name="MSIP_Label_defa4170-0d19-0005-0004-bc88714345d2_ActionId">
    <vt:lpwstr>80bc207b-1708-4a8d-bb8b-ab33bcd8fd22</vt:lpwstr>
  </property>
  <property fmtid="{D5CDD505-2E9C-101B-9397-08002B2CF9AE}" pid="8" name="MSIP_Label_defa4170-0d19-0005-0004-bc88714345d2_ContentBits">
    <vt:lpwstr>0</vt:lpwstr>
  </property>
</Properties>
</file>